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                 « УТВЕРЖДАЮ»</w:t>
      </w: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Председатель  административной  комиссии</w:t>
      </w: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город</w:t>
      </w:r>
      <w:r>
        <w:rPr>
          <w:bCs w:val="0"/>
          <w:sz w:val="24"/>
          <w:u w:val="none"/>
        </w:rPr>
        <w:t>а</w:t>
      </w:r>
      <w:r w:rsidRPr="009876CD">
        <w:rPr>
          <w:bCs w:val="0"/>
          <w:sz w:val="24"/>
          <w:u w:val="none"/>
        </w:rPr>
        <w:t xml:space="preserve"> Югорск</w:t>
      </w:r>
      <w:r>
        <w:rPr>
          <w:bCs w:val="0"/>
          <w:sz w:val="24"/>
          <w:u w:val="none"/>
        </w:rPr>
        <w:t>а</w:t>
      </w: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Н.А. Морозова </w:t>
      </w: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</w:p>
    <w:p w:rsidR="004F2683" w:rsidRPr="009876CD" w:rsidRDefault="004F2683" w:rsidP="004F2683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</w:rPr>
        <w:t>«_</w:t>
      </w:r>
      <w:r w:rsidR="00733BAF">
        <w:rPr>
          <w:bCs w:val="0"/>
          <w:sz w:val="24"/>
        </w:rPr>
        <w:t>29</w:t>
      </w:r>
      <w:r w:rsidRPr="009876CD">
        <w:rPr>
          <w:bCs w:val="0"/>
          <w:sz w:val="24"/>
        </w:rPr>
        <w:t>_»</w:t>
      </w:r>
      <w:r w:rsidRPr="009876CD">
        <w:rPr>
          <w:bCs w:val="0"/>
          <w:sz w:val="24"/>
          <w:u w:val="none"/>
        </w:rPr>
        <w:t xml:space="preserve">  </w:t>
      </w:r>
      <w:r w:rsidR="00733BAF" w:rsidRPr="00733BAF">
        <w:rPr>
          <w:bCs w:val="0"/>
          <w:sz w:val="24"/>
        </w:rPr>
        <w:t>сентября</w:t>
      </w:r>
      <w:r w:rsidRPr="00733BAF">
        <w:rPr>
          <w:bCs w:val="0"/>
          <w:sz w:val="24"/>
        </w:rPr>
        <w:t xml:space="preserve">   </w:t>
      </w:r>
      <w:r w:rsidRPr="009876CD">
        <w:rPr>
          <w:bCs w:val="0"/>
          <w:sz w:val="24"/>
        </w:rPr>
        <w:t>2011</w:t>
      </w:r>
      <w:r w:rsidRPr="009876CD">
        <w:rPr>
          <w:bCs w:val="0"/>
          <w:sz w:val="24"/>
          <w:u w:val="none"/>
        </w:rPr>
        <w:t xml:space="preserve"> года</w:t>
      </w:r>
    </w:p>
    <w:p w:rsidR="004F2683" w:rsidRPr="009876CD" w:rsidRDefault="004F2683" w:rsidP="004F2683">
      <w:pPr>
        <w:pStyle w:val="a3"/>
        <w:jc w:val="center"/>
        <w:outlineLvl w:val="0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ПЛАН</w:t>
      </w:r>
    </w:p>
    <w:p w:rsidR="004F2683" w:rsidRPr="009876CD" w:rsidRDefault="004F2683" w:rsidP="004F2683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работы административной комиссии </w:t>
      </w:r>
    </w:p>
    <w:p w:rsidR="004F2683" w:rsidRPr="009876CD" w:rsidRDefault="004F2683" w:rsidP="004F2683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города Югорска</w:t>
      </w:r>
    </w:p>
    <w:p w:rsidR="004F2683" w:rsidRPr="009876CD" w:rsidRDefault="004F2683" w:rsidP="004F2683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на </w:t>
      </w:r>
      <w:r w:rsidR="00733BAF">
        <w:rPr>
          <w:bCs w:val="0"/>
          <w:sz w:val="24"/>
          <w:u w:val="none"/>
        </w:rPr>
        <w:t>4</w:t>
      </w:r>
      <w:r w:rsidRPr="009876CD">
        <w:rPr>
          <w:bCs w:val="0"/>
          <w:sz w:val="24"/>
          <w:u w:val="none"/>
        </w:rPr>
        <w:t xml:space="preserve"> квартал 2011г.</w:t>
      </w:r>
    </w:p>
    <w:p w:rsidR="004F2683" w:rsidRPr="009876CD" w:rsidRDefault="004F2683" w:rsidP="004F2683">
      <w:pPr>
        <w:pStyle w:val="a3"/>
        <w:jc w:val="right"/>
        <w:rPr>
          <w:b w:val="0"/>
          <w:sz w:val="24"/>
          <w:u w:val="none"/>
        </w:rPr>
      </w:pPr>
      <w:r w:rsidRPr="009876CD">
        <w:rPr>
          <w:b w:val="0"/>
          <w:bCs w:val="0"/>
          <w:sz w:val="24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33"/>
        <w:gridCol w:w="9949"/>
        <w:gridCol w:w="2520"/>
        <w:gridCol w:w="1996"/>
      </w:tblGrid>
      <w:tr w:rsidR="004F2683" w:rsidRPr="009876CD" w:rsidTr="00AE6B4D"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за исполнение</w:t>
            </w:r>
          </w:p>
        </w:tc>
      </w:tr>
      <w:tr w:rsidR="004F2683" w:rsidRPr="009876CD" w:rsidTr="00AE6B4D">
        <w:trPr>
          <w:trHeight w:val="372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</w:tr>
      <w:tr w:rsidR="004F2683" w:rsidRPr="009876CD" w:rsidTr="00AE6B4D">
        <w:trPr>
          <w:trHeight w:val="990"/>
        </w:trPr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950"/>
        </w:trPr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890"/>
        </w:trPr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484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</w:tr>
      <w:tr w:rsidR="004F2683" w:rsidRPr="009876CD" w:rsidTr="00AE6B4D"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 xml:space="preserve">Секретарь комиссии </w:t>
            </w:r>
          </w:p>
        </w:tc>
      </w:tr>
      <w:tr w:rsidR="004F2683" w:rsidRPr="009876CD" w:rsidTr="00AE6B4D">
        <w:trPr>
          <w:trHeight w:val="694"/>
        </w:trPr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524"/>
        </w:trPr>
        <w:tc>
          <w:tcPr>
            <w:tcW w:w="638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  <w:gridSpan w:val="2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510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</w:tr>
      <w:tr w:rsidR="004F2683" w:rsidRPr="009876CD" w:rsidTr="00AE6B4D">
        <w:trPr>
          <w:trHeight w:val="702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948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9" w:type="dxa"/>
          </w:tcPr>
          <w:p w:rsidR="004F2683" w:rsidRPr="009876CD" w:rsidRDefault="00733BAF" w:rsidP="00733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совещаниях в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рассмотрением вопроса 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 xml:space="preserve">по практике выявления и оформления административных правонарушений, предусмотренных законом автономного округа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10 №102</w:t>
            </w:r>
            <w:r w:rsidR="004F2683" w:rsidRPr="009876CD">
              <w:rPr>
                <w:rFonts w:ascii="Times New Roman" w:hAnsi="Times New Roman"/>
                <w:sz w:val="24"/>
                <w:szCs w:val="24"/>
              </w:rPr>
              <w:t>-оз «Об административных правонарушениях».</w:t>
            </w:r>
          </w:p>
        </w:tc>
        <w:tc>
          <w:tcPr>
            <w:tcW w:w="2520" w:type="dxa"/>
          </w:tcPr>
          <w:p w:rsidR="004F2683" w:rsidRPr="009876CD" w:rsidRDefault="00733BAF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699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занятия с должностными лицами Администрации,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4F2683" w:rsidRPr="009876CD" w:rsidRDefault="00733BAF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387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Исполнение  штрафов</w:t>
            </w:r>
          </w:p>
        </w:tc>
      </w:tr>
      <w:tr w:rsidR="004F2683" w:rsidRPr="009876CD" w:rsidTr="00AE6B4D">
        <w:trPr>
          <w:trHeight w:val="428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472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9" w:type="dxa"/>
          </w:tcPr>
          <w:p w:rsidR="004F2683" w:rsidRPr="009876CD" w:rsidRDefault="004F2683" w:rsidP="00733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Проведение анализа  фактическо</w:t>
            </w:r>
            <w:r w:rsidR="00733BAF">
              <w:rPr>
                <w:rFonts w:ascii="Times New Roman" w:hAnsi="Times New Roman"/>
                <w:sz w:val="24"/>
                <w:szCs w:val="24"/>
              </w:rPr>
              <w:t>го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 исполне</w:t>
            </w:r>
            <w:r w:rsidR="00733BAF">
              <w:rPr>
                <w:rFonts w:ascii="Times New Roman" w:hAnsi="Times New Roman"/>
                <w:sz w:val="24"/>
                <w:szCs w:val="24"/>
              </w:rPr>
              <w:t>ние постановлений о назначении наказания в виде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 штраф</w:t>
            </w:r>
            <w:r w:rsidR="00733BAF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,  а также причин и условий  неисполнения.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613"/>
        </w:trPr>
        <w:tc>
          <w:tcPr>
            <w:tcW w:w="671" w:type="dxa"/>
            <w:gridSpan w:val="2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сверок   результатов  работы  административной  комиссии   с  соответствующим </w:t>
            </w: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отделом  ССП,   с  составлением  актов-сверок.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rPr>
          <w:trHeight w:val="386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</w:tr>
      <w:tr w:rsidR="004F2683" w:rsidRPr="009876CD" w:rsidTr="00AE6B4D">
        <w:trPr>
          <w:trHeight w:val="585"/>
        </w:trPr>
        <w:tc>
          <w:tcPr>
            <w:tcW w:w="671" w:type="dxa"/>
            <w:gridSpan w:val="2"/>
          </w:tcPr>
          <w:p w:rsidR="004F2683" w:rsidRPr="009876CD" w:rsidRDefault="004F2683" w:rsidP="00733B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  <w:r w:rsidR="00733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Предоставление информации для опубликования в средствах массовой информации и размещения на сайте Администрации.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rPr>
          <w:trHeight w:val="428"/>
        </w:trPr>
        <w:tc>
          <w:tcPr>
            <w:tcW w:w="15136" w:type="dxa"/>
            <w:gridSpan w:val="5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Отчетность</w:t>
            </w:r>
          </w:p>
        </w:tc>
      </w:tr>
      <w:tr w:rsidR="004F2683" w:rsidRPr="009876CD" w:rsidTr="00AE6B4D">
        <w:tc>
          <w:tcPr>
            <w:tcW w:w="671" w:type="dxa"/>
            <w:gridSpan w:val="2"/>
          </w:tcPr>
          <w:p w:rsidR="004F2683" w:rsidRPr="009876CD" w:rsidRDefault="004F2683" w:rsidP="00733B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  <w:r w:rsidR="00733B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Подготовка и предоставление </w:t>
            </w:r>
            <w:r w:rsidR="00733BAF">
              <w:rPr>
                <w:rFonts w:ascii="Times New Roman" w:hAnsi="Times New Roman"/>
                <w:sz w:val="24"/>
                <w:szCs w:val="24"/>
              </w:rPr>
              <w:t>г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733BAF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>отчетов о результатах работы административной  комиссии.</w:t>
            </w:r>
          </w:p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4F2683" w:rsidRPr="009876CD" w:rsidTr="00AE6B4D">
        <w:tc>
          <w:tcPr>
            <w:tcW w:w="671" w:type="dxa"/>
            <w:gridSpan w:val="2"/>
          </w:tcPr>
          <w:p w:rsidR="004F2683" w:rsidRPr="009876CD" w:rsidRDefault="004F2683" w:rsidP="00733B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  <w:r w:rsidR="00733B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к 10 числу месяца, следующим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4F2683" w:rsidRPr="009876CD" w:rsidTr="00AE6B4D">
        <w:tc>
          <w:tcPr>
            <w:tcW w:w="671" w:type="dxa"/>
            <w:gridSpan w:val="2"/>
          </w:tcPr>
          <w:p w:rsidR="004F2683" w:rsidRPr="009876CD" w:rsidRDefault="004F2683" w:rsidP="00733B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  <w:r w:rsidR="00733B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49" w:type="dxa"/>
          </w:tcPr>
          <w:p w:rsidR="004F2683" w:rsidRPr="009876CD" w:rsidRDefault="004F2683" w:rsidP="00AE6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</w:t>
            </w:r>
            <w:r w:rsidR="00733BAF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в  Департамент по вопросам юстиции. </w:t>
            </w:r>
          </w:p>
        </w:tc>
        <w:tc>
          <w:tcPr>
            <w:tcW w:w="2520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Ежеквартально, к 10 числу месяца, следующим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4F2683" w:rsidRPr="009876CD" w:rsidRDefault="004F2683" w:rsidP="00AE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</w:tbl>
    <w:p w:rsidR="004F2683" w:rsidRPr="009876CD" w:rsidRDefault="004F2683" w:rsidP="004F2683">
      <w:pPr>
        <w:rPr>
          <w:rFonts w:ascii="Times New Roman" w:hAnsi="Times New Roman"/>
          <w:sz w:val="24"/>
          <w:szCs w:val="24"/>
        </w:rPr>
      </w:pPr>
    </w:p>
    <w:p w:rsidR="004F2683" w:rsidRPr="009876CD" w:rsidRDefault="004F2683" w:rsidP="004F2683">
      <w:pPr>
        <w:rPr>
          <w:rFonts w:ascii="Times New Roman" w:hAnsi="Times New Roman"/>
          <w:sz w:val="24"/>
          <w:szCs w:val="24"/>
        </w:rPr>
      </w:pPr>
      <w:r w:rsidRPr="009876CD">
        <w:rPr>
          <w:rFonts w:ascii="Times New Roman" w:hAnsi="Times New Roman"/>
          <w:sz w:val="24"/>
          <w:szCs w:val="24"/>
        </w:rPr>
        <w:t>Секретарь административной комиссии</w:t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  <w:t xml:space="preserve">           </w:t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  <w:t xml:space="preserve">Т.В. Казаченко </w:t>
      </w:r>
    </w:p>
    <w:p w:rsidR="004F2683" w:rsidRPr="009876CD" w:rsidRDefault="004F2683" w:rsidP="004F2683">
      <w:pPr>
        <w:rPr>
          <w:sz w:val="24"/>
          <w:szCs w:val="24"/>
        </w:rPr>
      </w:pPr>
    </w:p>
    <w:p w:rsidR="004F2683" w:rsidRPr="009876CD" w:rsidRDefault="004F2683" w:rsidP="004F2683">
      <w:pPr>
        <w:rPr>
          <w:sz w:val="24"/>
          <w:szCs w:val="24"/>
        </w:rPr>
      </w:pPr>
    </w:p>
    <w:p w:rsidR="00F11D68" w:rsidRDefault="00F11D68"/>
    <w:sectPr w:rsidR="00F11D68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83"/>
    <w:rsid w:val="00003891"/>
    <w:rsid w:val="00007DE0"/>
    <w:rsid w:val="00010DDA"/>
    <w:rsid w:val="00013792"/>
    <w:rsid w:val="00021055"/>
    <w:rsid w:val="0002424B"/>
    <w:rsid w:val="0002480C"/>
    <w:rsid w:val="0002491F"/>
    <w:rsid w:val="00025EC1"/>
    <w:rsid w:val="00026DE0"/>
    <w:rsid w:val="0002775D"/>
    <w:rsid w:val="000316BA"/>
    <w:rsid w:val="00033E3D"/>
    <w:rsid w:val="00035868"/>
    <w:rsid w:val="000363C8"/>
    <w:rsid w:val="00042537"/>
    <w:rsid w:val="0004383E"/>
    <w:rsid w:val="00043845"/>
    <w:rsid w:val="00044057"/>
    <w:rsid w:val="00044F44"/>
    <w:rsid w:val="00046DD1"/>
    <w:rsid w:val="00050244"/>
    <w:rsid w:val="00051880"/>
    <w:rsid w:val="00051C3A"/>
    <w:rsid w:val="00052CAE"/>
    <w:rsid w:val="00053FDF"/>
    <w:rsid w:val="00056B86"/>
    <w:rsid w:val="00057E6A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4FE"/>
    <w:rsid w:val="00084BEE"/>
    <w:rsid w:val="00085237"/>
    <w:rsid w:val="0008536F"/>
    <w:rsid w:val="00085C5A"/>
    <w:rsid w:val="000924A6"/>
    <w:rsid w:val="000979E9"/>
    <w:rsid w:val="000B082A"/>
    <w:rsid w:val="000B2CFA"/>
    <w:rsid w:val="000B694C"/>
    <w:rsid w:val="000C0004"/>
    <w:rsid w:val="000C4484"/>
    <w:rsid w:val="000C7592"/>
    <w:rsid w:val="000D0904"/>
    <w:rsid w:val="000D13BA"/>
    <w:rsid w:val="000D51E1"/>
    <w:rsid w:val="000E0C9A"/>
    <w:rsid w:val="000E391D"/>
    <w:rsid w:val="000E3960"/>
    <w:rsid w:val="000E3FA2"/>
    <w:rsid w:val="000E4FFD"/>
    <w:rsid w:val="000E586C"/>
    <w:rsid w:val="000E5FBB"/>
    <w:rsid w:val="000F3299"/>
    <w:rsid w:val="000F3C0C"/>
    <w:rsid w:val="000F4306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C6D"/>
    <w:rsid w:val="0012074D"/>
    <w:rsid w:val="00120C13"/>
    <w:rsid w:val="00121161"/>
    <w:rsid w:val="00121686"/>
    <w:rsid w:val="00122357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3F1F"/>
    <w:rsid w:val="00166866"/>
    <w:rsid w:val="00166E9A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2B4B"/>
    <w:rsid w:val="00193B9F"/>
    <w:rsid w:val="00194A1F"/>
    <w:rsid w:val="0019658C"/>
    <w:rsid w:val="001A2639"/>
    <w:rsid w:val="001A27AF"/>
    <w:rsid w:val="001A7A5A"/>
    <w:rsid w:val="001B0644"/>
    <w:rsid w:val="001B09F7"/>
    <w:rsid w:val="001B12E7"/>
    <w:rsid w:val="001B203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1846"/>
    <w:rsid w:val="001D2C2E"/>
    <w:rsid w:val="001D2DEF"/>
    <w:rsid w:val="001D6F82"/>
    <w:rsid w:val="001D7B54"/>
    <w:rsid w:val="001E11FB"/>
    <w:rsid w:val="001E1873"/>
    <w:rsid w:val="001E2343"/>
    <w:rsid w:val="001E2489"/>
    <w:rsid w:val="001E4A0A"/>
    <w:rsid w:val="001E5BEA"/>
    <w:rsid w:val="001E709A"/>
    <w:rsid w:val="001F190D"/>
    <w:rsid w:val="001F1DBA"/>
    <w:rsid w:val="001F256D"/>
    <w:rsid w:val="001F2D19"/>
    <w:rsid w:val="001F3688"/>
    <w:rsid w:val="001F634A"/>
    <w:rsid w:val="001F719D"/>
    <w:rsid w:val="001F75FF"/>
    <w:rsid w:val="0020172C"/>
    <w:rsid w:val="00203813"/>
    <w:rsid w:val="00204F4C"/>
    <w:rsid w:val="002057BE"/>
    <w:rsid w:val="00210EE8"/>
    <w:rsid w:val="00212569"/>
    <w:rsid w:val="002151C7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47E9"/>
    <w:rsid w:val="0023610A"/>
    <w:rsid w:val="00241D7F"/>
    <w:rsid w:val="0024435E"/>
    <w:rsid w:val="0025014A"/>
    <w:rsid w:val="002522F9"/>
    <w:rsid w:val="00252330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8F4"/>
    <w:rsid w:val="002663AE"/>
    <w:rsid w:val="002729CA"/>
    <w:rsid w:val="00272D46"/>
    <w:rsid w:val="00272F84"/>
    <w:rsid w:val="0028009F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978"/>
    <w:rsid w:val="00297CDB"/>
    <w:rsid w:val="002A082C"/>
    <w:rsid w:val="002A1C22"/>
    <w:rsid w:val="002A2EF5"/>
    <w:rsid w:val="002A73C9"/>
    <w:rsid w:val="002B0553"/>
    <w:rsid w:val="002B242B"/>
    <w:rsid w:val="002B433A"/>
    <w:rsid w:val="002B4E2D"/>
    <w:rsid w:val="002B70A4"/>
    <w:rsid w:val="002C1D55"/>
    <w:rsid w:val="002C1DA2"/>
    <w:rsid w:val="002C1EB1"/>
    <w:rsid w:val="002C207C"/>
    <w:rsid w:val="002C24A9"/>
    <w:rsid w:val="002C3F10"/>
    <w:rsid w:val="002C693D"/>
    <w:rsid w:val="002D55FE"/>
    <w:rsid w:val="002D69ED"/>
    <w:rsid w:val="002D74AD"/>
    <w:rsid w:val="002E03B0"/>
    <w:rsid w:val="002E0EA7"/>
    <w:rsid w:val="002E11CE"/>
    <w:rsid w:val="002E153A"/>
    <w:rsid w:val="002E1E48"/>
    <w:rsid w:val="002E3B1D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7892"/>
    <w:rsid w:val="0032005B"/>
    <w:rsid w:val="00324357"/>
    <w:rsid w:val="00331EF2"/>
    <w:rsid w:val="00335AD9"/>
    <w:rsid w:val="00340B7D"/>
    <w:rsid w:val="003519C1"/>
    <w:rsid w:val="00353B87"/>
    <w:rsid w:val="00353EB4"/>
    <w:rsid w:val="003556BB"/>
    <w:rsid w:val="003557E7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12A5"/>
    <w:rsid w:val="0038351E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1D78"/>
    <w:rsid w:val="003C2E23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E6A61"/>
    <w:rsid w:val="003F1520"/>
    <w:rsid w:val="003F2684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120"/>
    <w:rsid w:val="00443BC7"/>
    <w:rsid w:val="00444933"/>
    <w:rsid w:val="00444F4C"/>
    <w:rsid w:val="00450939"/>
    <w:rsid w:val="00450BBB"/>
    <w:rsid w:val="004521EC"/>
    <w:rsid w:val="00455A2C"/>
    <w:rsid w:val="004613F9"/>
    <w:rsid w:val="00462025"/>
    <w:rsid w:val="00474F03"/>
    <w:rsid w:val="00477D0D"/>
    <w:rsid w:val="004812A0"/>
    <w:rsid w:val="0048189C"/>
    <w:rsid w:val="00485898"/>
    <w:rsid w:val="00485D94"/>
    <w:rsid w:val="004908D8"/>
    <w:rsid w:val="004924BB"/>
    <w:rsid w:val="004938A3"/>
    <w:rsid w:val="00495797"/>
    <w:rsid w:val="004969CF"/>
    <w:rsid w:val="00496A2D"/>
    <w:rsid w:val="00496A37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73A8"/>
    <w:rsid w:val="004B7F78"/>
    <w:rsid w:val="004C0C55"/>
    <w:rsid w:val="004C21C4"/>
    <w:rsid w:val="004C2509"/>
    <w:rsid w:val="004C27A7"/>
    <w:rsid w:val="004C2853"/>
    <w:rsid w:val="004C31F3"/>
    <w:rsid w:val="004D1464"/>
    <w:rsid w:val="004D1D57"/>
    <w:rsid w:val="004D24C8"/>
    <w:rsid w:val="004D28FD"/>
    <w:rsid w:val="004E48A8"/>
    <w:rsid w:val="004E5928"/>
    <w:rsid w:val="004F0346"/>
    <w:rsid w:val="004F102C"/>
    <w:rsid w:val="004F14B7"/>
    <w:rsid w:val="004F2683"/>
    <w:rsid w:val="004F3C64"/>
    <w:rsid w:val="004F4F7F"/>
    <w:rsid w:val="004F6BA3"/>
    <w:rsid w:val="004F7C4A"/>
    <w:rsid w:val="00501EF7"/>
    <w:rsid w:val="0050313F"/>
    <w:rsid w:val="00503C2B"/>
    <w:rsid w:val="005050DC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0266"/>
    <w:rsid w:val="00532803"/>
    <w:rsid w:val="00533130"/>
    <w:rsid w:val="00534959"/>
    <w:rsid w:val="00534A6C"/>
    <w:rsid w:val="0053691A"/>
    <w:rsid w:val="005378E8"/>
    <w:rsid w:val="0054035E"/>
    <w:rsid w:val="00540725"/>
    <w:rsid w:val="00545D62"/>
    <w:rsid w:val="00552184"/>
    <w:rsid w:val="00552DD9"/>
    <w:rsid w:val="005539D4"/>
    <w:rsid w:val="00553A5A"/>
    <w:rsid w:val="00555A40"/>
    <w:rsid w:val="0056137F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95494"/>
    <w:rsid w:val="005A1E8C"/>
    <w:rsid w:val="005A24DB"/>
    <w:rsid w:val="005A34CD"/>
    <w:rsid w:val="005B1739"/>
    <w:rsid w:val="005B1A95"/>
    <w:rsid w:val="005B2DF2"/>
    <w:rsid w:val="005B44E6"/>
    <w:rsid w:val="005C0BBA"/>
    <w:rsid w:val="005C0ED5"/>
    <w:rsid w:val="005C10EE"/>
    <w:rsid w:val="005C1789"/>
    <w:rsid w:val="005C2298"/>
    <w:rsid w:val="005C2EC2"/>
    <w:rsid w:val="005D1A3C"/>
    <w:rsid w:val="005D29BD"/>
    <w:rsid w:val="005D399E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030B8"/>
    <w:rsid w:val="00611A68"/>
    <w:rsid w:val="0061229F"/>
    <w:rsid w:val="0061332B"/>
    <w:rsid w:val="00613563"/>
    <w:rsid w:val="00613FAE"/>
    <w:rsid w:val="006148E6"/>
    <w:rsid w:val="00614CA2"/>
    <w:rsid w:val="00621253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7656E"/>
    <w:rsid w:val="0068165C"/>
    <w:rsid w:val="00681EBC"/>
    <w:rsid w:val="006834C5"/>
    <w:rsid w:val="006859FD"/>
    <w:rsid w:val="00686059"/>
    <w:rsid w:val="0069056D"/>
    <w:rsid w:val="00690F3C"/>
    <w:rsid w:val="006937DC"/>
    <w:rsid w:val="00696CF5"/>
    <w:rsid w:val="006A0AFE"/>
    <w:rsid w:val="006A0D95"/>
    <w:rsid w:val="006A2EDD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2A2"/>
    <w:rsid w:val="006B6751"/>
    <w:rsid w:val="006B7C79"/>
    <w:rsid w:val="006C0BF5"/>
    <w:rsid w:val="006C1612"/>
    <w:rsid w:val="006C486F"/>
    <w:rsid w:val="006C4A5E"/>
    <w:rsid w:val="006C4C4E"/>
    <w:rsid w:val="006C5E9F"/>
    <w:rsid w:val="006D2E2E"/>
    <w:rsid w:val="006D32F4"/>
    <w:rsid w:val="006D4590"/>
    <w:rsid w:val="006D7C09"/>
    <w:rsid w:val="006E05E0"/>
    <w:rsid w:val="006E0D73"/>
    <w:rsid w:val="006E267E"/>
    <w:rsid w:val="006E4465"/>
    <w:rsid w:val="006E59CC"/>
    <w:rsid w:val="006F164C"/>
    <w:rsid w:val="006F27CA"/>
    <w:rsid w:val="006F3EBB"/>
    <w:rsid w:val="006F4B5F"/>
    <w:rsid w:val="006F4D2D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191B"/>
    <w:rsid w:val="0072316D"/>
    <w:rsid w:val="00725658"/>
    <w:rsid w:val="00730F75"/>
    <w:rsid w:val="007326D2"/>
    <w:rsid w:val="00732DC2"/>
    <w:rsid w:val="007331FC"/>
    <w:rsid w:val="00733BAF"/>
    <w:rsid w:val="0073713A"/>
    <w:rsid w:val="007400EC"/>
    <w:rsid w:val="0074195E"/>
    <w:rsid w:val="00742AC8"/>
    <w:rsid w:val="0074469C"/>
    <w:rsid w:val="007456FC"/>
    <w:rsid w:val="007477CD"/>
    <w:rsid w:val="00752A04"/>
    <w:rsid w:val="00752EFE"/>
    <w:rsid w:val="00754E8C"/>
    <w:rsid w:val="007559D8"/>
    <w:rsid w:val="007561F2"/>
    <w:rsid w:val="00756C66"/>
    <w:rsid w:val="00757765"/>
    <w:rsid w:val="00762A6D"/>
    <w:rsid w:val="007651CE"/>
    <w:rsid w:val="00766436"/>
    <w:rsid w:val="007678A3"/>
    <w:rsid w:val="00770FA7"/>
    <w:rsid w:val="007723CB"/>
    <w:rsid w:val="00772616"/>
    <w:rsid w:val="00776E5D"/>
    <w:rsid w:val="00780DE3"/>
    <w:rsid w:val="007818B0"/>
    <w:rsid w:val="00781F62"/>
    <w:rsid w:val="007833A0"/>
    <w:rsid w:val="007835EE"/>
    <w:rsid w:val="00787241"/>
    <w:rsid w:val="00790C4C"/>
    <w:rsid w:val="0079307F"/>
    <w:rsid w:val="00795274"/>
    <w:rsid w:val="00797148"/>
    <w:rsid w:val="007977E5"/>
    <w:rsid w:val="007A7800"/>
    <w:rsid w:val="007A7E8C"/>
    <w:rsid w:val="007B1944"/>
    <w:rsid w:val="007B1EFF"/>
    <w:rsid w:val="007B202A"/>
    <w:rsid w:val="007B6D02"/>
    <w:rsid w:val="007B72A4"/>
    <w:rsid w:val="007C0EC6"/>
    <w:rsid w:val="007C4E49"/>
    <w:rsid w:val="007C5587"/>
    <w:rsid w:val="007D1497"/>
    <w:rsid w:val="007D1A24"/>
    <w:rsid w:val="007D3D24"/>
    <w:rsid w:val="007D4790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D5E"/>
    <w:rsid w:val="0081322F"/>
    <w:rsid w:val="00814463"/>
    <w:rsid w:val="00814DF8"/>
    <w:rsid w:val="0081795D"/>
    <w:rsid w:val="00817E5A"/>
    <w:rsid w:val="008216B1"/>
    <w:rsid w:val="008216D9"/>
    <w:rsid w:val="0082221C"/>
    <w:rsid w:val="00822701"/>
    <w:rsid w:val="0082368D"/>
    <w:rsid w:val="00826344"/>
    <w:rsid w:val="008279AD"/>
    <w:rsid w:val="008313E2"/>
    <w:rsid w:val="00831A08"/>
    <w:rsid w:val="00832279"/>
    <w:rsid w:val="008331F4"/>
    <w:rsid w:val="00833852"/>
    <w:rsid w:val="00833B7D"/>
    <w:rsid w:val="008344D0"/>
    <w:rsid w:val="00834A01"/>
    <w:rsid w:val="0083596C"/>
    <w:rsid w:val="00841BCD"/>
    <w:rsid w:val="0084554D"/>
    <w:rsid w:val="00846780"/>
    <w:rsid w:val="0084700E"/>
    <w:rsid w:val="008476D6"/>
    <w:rsid w:val="00850886"/>
    <w:rsid w:val="008517AC"/>
    <w:rsid w:val="00851C1B"/>
    <w:rsid w:val="0085293D"/>
    <w:rsid w:val="0085368B"/>
    <w:rsid w:val="0085535D"/>
    <w:rsid w:val="00855D29"/>
    <w:rsid w:val="00855FF2"/>
    <w:rsid w:val="008568CF"/>
    <w:rsid w:val="00857BE7"/>
    <w:rsid w:val="00861472"/>
    <w:rsid w:val="008702E7"/>
    <w:rsid w:val="00874861"/>
    <w:rsid w:val="00876558"/>
    <w:rsid w:val="00877D9C"/>
    <w:rsid w:val="00881505"/>
    <w:rsid w:val="0088320E"/>
    <w:rsid w:val="00883952"/>
    <w:rsid w:val="00886D00"/>
    <w:rsid w:val="00887B61"/>
    <w:rsid w:val="008930CB"/>
    <w:rsid w:val="008A07EE"/>
    <w:rsid w:val="008A0AB2"/>
    <w:rsid w:val="008A0B94"/>
    <w:rsid w:val="008A2740"/>
    <w:rsid w:val="008A2E60"/>
    <w:rsid w:val="008A30C2"/>
    <w:rsid w:val="008A4934"/>
    <w:rsid w:val="008A71F2"/>
    <w:rsid w:val="008B08EE"/>
    <w:rsid w:val="008B1330"/>
    <w:rsid w:val="008B2539"/>
    <w:rsid w:val="008B2B43"/>
    <w:rsid w:val="008B4522"/>
    <w:rsid w:val="008C0AFA"/>
    <w:rsid w:val="008C19C3"/>
    <w:rsid w:val="008C2017"/>
    <w:rsid w:val="008C479D"/>
    <w:rsid w:val="008C5386"/>
    <w:rsid w:val="008C5BA1"/>
    <w:rsid w:val="008D5BB5"/>
    <w:rsid w:val="008D66D7"/>
    <w:rsid w:val="008E05BA"/>
    <w:rsid w:val="008E1BDD"/>
    <w:rsid w:val="008E3D7A"/>
    <w:rsid w:val="008E6A33"/>
    <w:rsid w:val="008F127D"/>
    <w:rsid w:val="008F402E"/>
    <w:rsid w:val="0090079E"/>
    <w:rsid w:val="00902EB5"/>
    <w:rsid w:val="009036AE"/>
    <w:rsid w:val="00903B36"/>
    <w:rsid w:val="00904881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4C8"/>
    <w:rsid w:val="00924EBE"/>
    <w:rsid w:val="0093172C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54CFE"/>
    <w:rsid w:val="0096100B"/>
    <w:rsid w:val="0096488A"/>
    <w:rsid w:val="00965AD3"/>
    <w:rsid w:val="009678E8"/>
    <w:rsid w:val="009731D1"/>
    <w:rsid w:val="009740B1"/>
    <w:rsid w:val="0097478B"/>
    <w:rsid w:val="00976C07"/>
    <w:rsid w:val="009778C3"/>
    <w:rsid w:val="00981322"/>
    <w:rsid w:val="009816ED"/>
    <w:rsid w:val="00983958"/>
    <w:rsid w:val="00985A1B"/>
    <w:rsid w:val="00987A84"/>
    <w:rsid w:val="00990FEE"/>
    <w:rsid w:val="00992987"/>
    <w:rsid w:val="009958A3"/>
    <w:rsid w:val="00997A57"/>
    <w:rsid w:val="009A0C25"/>
    <w:rsid w:val="009A1E82"/>
    <w:rsid w:val="009A24BC"/>
    <w:rsid w:val="009A3FF6"/>
    <w:rsid w:val="009A4CD0"/>
    <w:rsid w:val="009B11EE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38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173CD"/>
    <w:rsid w:val="00A23526"/>
    <w:rsid w:val="00A23D02"/>
    <w:rsid w:val="00A25ECC"/>
    <w:rsid w:val="00A2619F"/>
    <w:rsid w:val="00A306F9"/>
    <w:rsid w:val="00A30BCA"/>
    <w:rsid w:val="00A30CFF"/>
    <w:rsid w:val="00A34748"/>
    <w:rsid w:val="00A372D0"/>
    <w:rsid w:val="00A37BEF"/>
    <w:rsid w:val="00A431D1"/>
    <w:rsid w:val="00A432A9"/>
    <w:rsid w:val="00A44A8F"/>
    <w:rsid w:val="00A44C63"/>
    <w:rsid w:val="00A45908"/>
    <w:rsid w:val="00A45ABC"/>
    <w:rsid w:val="00A50C0A"/>
    <w:rsid w:val="00A562E9"/>
    <w:rsid w:val="00A566C8"/>
    <w:rsid w:val="00A61D31"/>
    <w:rsid w:val="00A6202E"/>
    <w:rsid w:val="00A66669"/>
    <w:rsid w:val="00A67D1C"/>
    <w:rsid w:val="00A74518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2EA2"/>
    <w:rsid w:val="00AB4D3D"/>
    <w:rsid w:val="00AC243A"/>
    <w:rsid w:val="00AC2BE8"/>
    <w:rsid w:val="00AC59A4"/>
    <w:rsid w:val="00AD06DF"/>
    <w:rsid w:val="00AD1E3A"/>
    <w:rsid w:val="00AD684A"/>
    <w:rsid w:val="00AE083C"/>
    <w:rsid w:val="00AE26E4"/>
    <w:rsid w:val="00AE2EE2"/>
    <w:rsid w:val="00AE3F4A"/>
    <w:rsid w:val="00AE5C73"/>
    <w:rsid w:val="00AE7779"/>
    <w:rsid w:val="00AF1509"/>
    <w:rsid w:val="00AF25FE"/>
    <w:rsid w:val="00AF358C"/>
    <w:rsid w:val="00AF3815"/>
    <w:rsid w:val="00AF4AC8"/>
    <w:rsid w:val="00AF5E03"/>
    <w:rsid w:val="00AF679E"/>
    <w:rsid w:val="00B03045"/>
    <w:rsid w:val="00B114BF"/>
    <w:rsid w:val="00B11D60"/>
    <w:rsid w:val="00B17240"/>
    <w:rsid w:val="00B17595"/>
    <w:rsid w:val="00B17F87"/>
    <w:rsid w:val="00B21508"/>
    <w:rsid w:val="00B253CB"/>
    <w:rsid w:val="00B27AA1"/>
    <w:rsid w:val="00B31A66"/>
    <w:rsid w:val="00B31E1C"/>
    <w:rsid w:val="00B32CDD"/>
    <w:rsid w:val="00B33D0B"/>
    <w:rsid w:val="00B35820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778DA"/>
    <w:rsid w:val="00B77998"/>
    <w:rsid w:val="00B81337"/>
    <w:rsid w:val="00B81CAC"/>
    <w:rsid w:val="00B836E9"/>
    <w:rsid w:val="00B83BC6"/>
    <w:rsid w:val="00B869B5"/>
    <w:rsid w:val="00B909EE"/>
    <w:rsid w:val="00B92981"/>
    <w:rsid w:val="00B95E85"/>
    <w:rsid w:val="00B971C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4B84"/>
    <w:rsid w:val="00BD5293"/>
    <w:rsid w:val="00BD6953"/>
    <w:rsid w:val="00BE6A13"/>
    <w:rsid w:val="00BF073E"/>
    <w:rsid w:val="00BF3CB9"/>
    <w:rsid w:val="00BF5832"/>
    <w:rsid w:val="00BF71B7"/>
    <w:rsid w:val="00BF7CF1"/>
    <w:rsid w:val="00C036F1"/>
    <w:rsid w:val="00C07CF0"/>
    <w:rsid w:val="00C11F7E"/>
    <w:rsid w:val="00C12168"/>
    <w:rsid w:val="00C226E9"/>
    <w:rsid w:val="00C256F1"/>
    <w:rsid w:val="00C34D09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6279"/>
    <w:rsid w:val="00C57879"/>
    <w:rsid w:val="00C64017"/>
    <w:rsid w:val="00C6655A"/>
    <w:rsid w:val="00C70035"/>
    <w:rsid w:val="00C70124"/>
    <w:rsid w:val="00C71452"/>
    <w:rsid w:val="00C77E97"/>
    <w:rsid w:val="00C8469C"/>
    <w:rsid w:val="00C850C2"/>
    <w:rsid w:val="00C902CD"/>
    <w:rsid w:val="00C9194E"/>
    <w:rsid w:val="00C92779"/>
    <w:rsid w:val="00C952F2"/>
    <w:rsid w:val="00C954A9"/>
    <w:rsid w:val="00C95594"/>
    <w:rsid w:val="00C969BA"/>
    <w:rsid w:val="00CA1159"/>
    <w:rsid w:val="00CA5AAE"/>
    <w:rsid w:val="00CA61D1"/>
    <w:rsid w:val="00CA61F7"/>
    <w:rsid w:val="00CA6AD0"/>
    <w:rsid w:val="00CA7284"/>
    <w:rsid w:val="00CB1EC6"/>
    <w:rsid w:val="00CB322C"/>
    <w:rsid w:val="00CB68FB"/>
    <w:rsid w:val="00CB6D59"/>
    <w:rsid w:val="00CC04CC"/>
    <w:rsid w:val="00CC43F2"/>
    <w:rsid w:val="00CC4857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A94"/>
    <w:rsid w:val="00CE2B28"/>
    <w:rsid w:val="00CE5D72"/>
    <w:rsid w:val="00CE62BA"/>
    <w:rsid w:val="00CF1762"/>
    <w:rsid w:val="00CF184D"/>
    <w:rsid w:val="00CF2FE9"/>
    <w:rsid w:val="00CF5B69"/>
    <w:rsid w:val="00CF76B2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5F3B"/>
    <w:rsid w:val="00D360CD"/>
    <w:rsid w:val="00D37216"/>
    <w:rsid w:val="00D40F99"/>
    <w:rsid w:val="00D43F9C"/>
    <w:rsid w:val="00D45334"/>
    <w:rsid w:val="00D458B8"/>
    <w:rsid w:val="00D47ECF"/>
    <w:rsid w:val="00D503C4"/>
    <w:rsid w:val="00D5172B"/>
    <w:rsid w:val="00D52922"/>
    <w:rsid w:val="00D54A8D"/>
    <w:rsid w:val="00D56712"/>
    <w:rsid w:val="00D570D7"/>
    <w:rsid w:val="00D606B6"/>
    <w:rsid w:val="00D61282"/>
    <w:rsid w:val="00D6789F"/>
    <w:rsid w:val="00D73498"/>
    <w:rsid w:val="00D77A93"/>
    <w:rsid w:val="00D80122"/>
    <w:rsid w:val="00D81B60"/>
    <w:rsid w:val="00D81D2D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C4398"/>
    <w:rsid w:val="00DC607C"/>
    <w:rsid w:val="00DC6534"/>
    <w:rsid w:val="00DC6A34"/>
    <w:rsid w:val="00DD1D49"/>
    <w:rsid w:val="00DD4A49"/>
    <w:rsid w:val="00DD507F"/>
    <w:rsid w:val="00DD5BE4"/>
    <w:rsid w:val="00DE0A14"/>
    <w:rsid w:val="00DE0EDA"/>
    <w:rsid w:val="00DE42C9"/>
    <w:rsid w:val="00DE5289"/>
    <w:rsid w:val="00DE7DD5"/>
    <w:rsid w:val="00DF4272"/>
    <w:rsid w:val="00DF7FE5"/>
    <w:rsid w:val="00E01C9E"/>
    <w:rsid w:val="00E0542E"/>
    <w:rsid w:val="00E05829"/>
    <w:rsid w:val="00E06296"/>
    <w:rsid w:val="00E075E4"/>
    <w:rsid w:val="00E12FAF"/>
    <w:rsid w:val="00E14244"/>
    <w:rsid w:val="00E1479C"/>
    <w:rsid w:val="00E1518A"/>
    <w:rsid w:val="00E17BD6"/>
    <w:rsid w:val="00E23186"/>
    <w:rsid w:val="00E24B66"/>
    <w:rsid w:val="00E25CCD"/>
    <w:rsid w:val="00E277BD"/>
    <w:rsid w:val="00E32057"/>
    <w:rsid w:val="00E34948"/>
    <w:rsid w:val="00E34AAB"/>
    <w:rsid w:val="00E36771"/>
    <w:rsid w:val="00E42887"/>
    <w:rsid w:val="00E42894"/>
    <w:rsid w:val="00E473ED"/>
    <w:rsid w:val="00E47471"/>
    <w:rsid w:val="00E502CF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7000A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96A0E"/>
    <w:rsid w:val="00EA02BA"/>
    <w:rsid w:val="00EA059C"/>
    <w:rsid w:val="00EA1B8F"/>
    <w:rsid w:val="00EA3105"/>
    <w:rsid w:val="00EA55C7"/>
    <w:rsid w:val="00EA5659"/>
    <w:rsid w:val="00EA6553"/>
    <w:rsid w:val="00EA77FE"/>
    <w:rsid w:val="00EB2022"/>
    <w:rsid w:val="00EC24C1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57DD"/>
    <w:rsid w:val="00EE7B7D"/>
    <w:rsid w:val="00EF211F"/>
    <w:rsid w:val="00EF27C3"/>
    <w:rsid w:val="00EF35D9"/>
    <w:rsid w:val="00EF3FC6"/>
    <w:rsid w:val="00EF4F47"/>
    <w:rsid w:val="00EF6488"/>
    <w:rsid w:val="00EF7A99"/>
    <w:rsid w:val="00F00D16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2627"/>
    <w:rsid w:val="00F33D45"/>
    <w:rsid w:val="00F34EB9"/>
    <w:rsid w:val="00F35661"/>
    <w:rsid w:val="00F3593A"/>
    <w:rsid w:val="00F35955"/>
    <w:rsid w:val="00F3659D"/>
    <w:rsid w:val="00F36703"/>
    <w:rsid w:val="00F3703F"/>
    <w:rsid w:val="00F4061D"/>
    <w:rsid w:val="00F44E18"/>
    <w:rsid w:val="00F45F8E"/>
    <w:rsid w:val="00F470AD"/>
    <w:rsid w:val="00F503FE"/>
    <w:rsid w:val="00F504EC"/>
    <w:rsid w:val="00F53F85"/>
    <w:rsid w:val="00F54937"/>
    <w:rsid w:val="00F54F1A"/>
    <w:rsid w:val="00F5577F"/>
    <w:rsid w:val="00F557D1"/>
    <w:rsid w:val="00F55AB9"/>
    <w:rsid w:val="00F57174"/>
    <w:rsid w:val="00F612AD"/>
    <w:rsid w:val="00F61C6B"/>
    <w:rsid w:val="00F65C1A"/>
    <w:rsid w:val="00F66D48"/>
    <w:rsid w:val="00F67563"/>
    <w:rsid w:val="00F679C0"/>
    <w:rsid w:val="00F67CE7"/>
    <w:rsid w:val="00F719D6"/>
    <w:rsid w:val="00F72C57"/>
    <w:rsid w:val="00F73642"/>
    <w:rsid w:val="00F74C7C"/>
    <w:rsid w:val="00F77136"/>
    <w:rsid w:val="00F800A5"/>
    <w:rsid w:val="00F826AE"/>
    <w:rsid w:val="00F83B0B"/>
    <w:rsid w:val="00F855DA"/>
    <w:rsid w:val="00F87548"/>
    <w:rsid w:val="00F8761C"/>
    <w:rsid w:val="00F9280D"/>
    <w:rsid w:val="00F9284C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3DBE"/>
    <w:rsid w:val="00FD422E"/>
    <w:rsid w:val="00FE09CB"/>
    <w:rsid w:val="00FE762D"/>
    <w:rsid w:val="00FF27FF"/>
    <w:rsid w:val="00FF2C40"/>
    <w:rsid w:val="00FF38CC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2683"/>
    <w:pPr>
      <w:spacing w:after="0" w:line="240" w:lineRule="auto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4F2683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FC2C-0624-4E27-9134-37D81A66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3</cp:revision>
  <dcterms:created xsi:type="dcterms:W3CDTF">2011-11-03T07:56:00Z</dcterms:created>
  <dcterms:modified xsi:type="dcterms:W3CDTF">2011-11-03T08:04:00Z</dcterms:modified>
</cp:coreProperties>
</file>